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05EB5" w:rsidRPr="00054056" w:rsidRDefault="00F05EB5" w:rsidP="00F05EB5">
      <w:pPr>
        <w:jc w:val="center"/>
        <w:rPr>
          <w:color w:val="FF0000"/>
          <w:sz w:val="36"/>
          <w:u w:val="single"/>
          <w:lang w:eastAsia="fr-FR"/>
        </w:rPr>
      </w:pPr>
      <w:r w:rsidRPr="00054056">
        <w:rPr>
          <w:color w:val="FF0000"/>
          <w:sz w:val="36"/>
          <w:u w:val="single"/>
          <w:lang w:eastAsia="fr-FR"/>
        </w:rPr>
        <w:t>Jalon 3 – La maîtrise des voies de communication : les « nouvelle routes de la soie »</w:t>
      </w:r>
    </w:p>
    <w:p w:rsidR="00F05EB5" w:rsidRDefault="00F05EB5" w:rsidP="00F05EB5"/>
    <w:p w:rsidR="00F05EB5" w:rsidRPr="00054056" w:rsidRDefault="00F05EB5" w:rsidP="00F05EB5">
      <w:pPr>
        <w:jc w:val="center"/>
      </w:pPr>
    </w:p>
    <w:p w:rsidR="00F05EB5" w:rsidRPr="00F05EB5" w:rsidRDefault="00F05EB5" w:rsidP="00F05EB5">
      <w:pPr>
        <w:jc w:val="both"/>
        <w:rPr>
          <w:rFonts w:ascii="Times" w:hAnsi="Times"/>
          <w:sz w:val="20"/>
          <w:szCs w:val="20"/>
          <w:lang w:eastAsia="fr-FR"/>
        </w:rPr>
      </w:pPr>
      <w:r w:rsidRPr="00F05EB5">
        <w:rPr>
          <w:rFonts w:ascii="Times" w:hAnsi="Times"/>
          <w:b/>
          <w:sz w:val="20"/>
          <w:szCs w:val="20"/>
          <w:lang w:eastAsia="fr-FR"/>
        </w:rPr>
        <w:t>Question </w:t>
      </w:r>
      <w:r w:rsidRPr="00F05EB5">
        <w:rPr>
          <w:rFonts w:ascii="Times" w:hAnsi="Times"/>
          <w:sz w:val="20"/>
          <w:szCs w:val="20"/>
          <w:lang w:eastAsia="fr-FR"/>
        </w:rPr>
        <w:t>: Comment les « nouvelles routes de la Soie » permettent-elles à la Chine d’envisager l’expansion de son aire d’influence et de consolider sa puissance par le biais des voies de communication ?</w:t>
      </w:r>
    </w:p>
    <w:p w:rsidR="00F05EB5" w:rsidRPr="00F05EB5" w:rsidRDefault="00F05EB5" w:rsidP="00F05EB5">
      <w:pPr>
        <w:jc w:val="both"/>
        <w:rPr>
          <w:rFonts w:ascii="Times" w:hAnsi="Times"/>
          <w:sz w:val="20"/>
          <w:szCs w:val="20"/>
          <w:lang w:eastAsia="fr-FR"/>
        </w:rPr>
      </w:pPr>
      <w:r w:rsidRPr="00F05EB5">
        <w:rPr>
          <w:rFonts w:ascii="Times" w:hAnsi="Times"/>
          <w:b/>
          <w:sz w:val="20"/>
          <w:szCs w:val="20"/>
          <w:lang w:eastAsia="fr-FR"/>
        </w:rPr>
        <w:t>Objectif </w:t>
      </w:r>
      <w:r w:rsidRPr="00F05EB5">
        <w:rPr>
          <w:rFonts w:ascii="Times" w:hAnsi="Times"/>
          <w:sz w:val="20"/>
          <w:szCs w:val="20"/>
          <w:lang w:eastAsia="fr-FR"/>
        </w:rPr>
        <w:t>: comprendre comment les « nouvelles routes de la soie » sont intégrées à la stratégie d’influence de la Chine et identifier leurs leviers de puissance.</w:t>
      </w:r>
    </w:p>
    <w:p w:rsidR="00F05EB5" w:rsidRPr="00F05EB5" w:rsidRDefault="00F05EB5" w:rsidP="00F05EB5">
      <w:pPr>
        <w:jc w:val="both"/>
        <w:rPr>
          <w:rFonts w:ascii="Times" w:hAnsi="Times"/>
          <w:sz w:val="20"/>
          <w:szCs w:val="20"/>
          <w:lang w:eastAsia="fr-FR"/>
        </w:rPr>
      </w:pPr>
    </w:p>
    <w:p w:rsidR="00F05EB5" w:rsidRPr="00F05EB5" w:rsidRDefault="00F05EB5" w:rsidP="00F05EB5">
      <w:pPr>
        <w:jc w:val="both"/>
        <w:rPr>
          <w:rFonts w:ascii="Times" w:hAnsi="Times"/>
          <w:sz w:val="20"/>
          <w:szCs w:val="20"/>
          <w:lang w:eastAsia="fr-FR"/>
        </w:rPr>
      </w:pPr>
    </w:p>
    <w:p w:rsidR="00F05EB5" w:rsidRPr="00F05EB5" w:rsidRDefault="00F05EB5" w:rsidP="00F05EB5">
      <w:pPr>
        <w:jc w:val="both"/>
        <w:rPr>
          <w:rFonts w:ascii="Times" w:hAnsi="Times"/>
          <w:sz w:val="20"/>
          <w:szCs w:val="20"/>
          <w:lang w:eastAsia="fr-FR"/>
        </w:rPr>
      </w:pPr>
      <w:r w:rsidRPr="00F05EB5">
        <w:rPr>
          <w:rFonts w:ascii="Times" w:hAnsi="Times"/>
          <w:b/>
          <w:sz w:val="20"/>
          <w:szCs w:val="20"/>
          <w:lang w:eastAsia="fr-FR"/>
        </w:rPr>
        <w:t>Consigne </w:t>
      </w:r>
      <w:r w:rsidRPr="00F05EB5">
        <w:rPr>
          <w:rFonts w:ascii="Times" w:hAnsi="Times"/>
          <w:sz w:val="20"/>
          <w:szCs w:val="20"/>
          <w:lang w:eastAsia="fr-FR"/>
        </w:rPr>
        <w:t>: à</w:t>
      </w:r>
      <w:r w:rsidRPr="00F05EB5">
        <w:rPr>
          <w:sz w:val="20"/>
        </w:rPr>
        <w:t xml:space="preserve"> partir de la vidéo « La Chine à la conquête du commerce : les nouvelles routes de la soie » (source Olivier </w:t>
      </w:r>
      <w:proofErr w:type="spellStart"/>
      <w:r w:rsidRPr="00F05EB5">
        <w:rPr>
          <w:sz w:val="20"/>
        </w:rPr>
        <w:t>Harmant</w:t>
      </w:r>
      <w:proofErr w:type="spellEnd"/>
      <w:r w:rsidRPr="00F05EB5">
        <w:rPr>
          <w:sz w:val="20"/>
        </w:rPr>
        <w:t xml:space="preserve">, </w:t>
      </w:r>
      <w:r w:rsidRPr="00F05EB5">
        <w:rPr>
          <w:i/>
          <w:sz w:val="20"/>
        </w:rPr>
        <w:t>LesEchos.fr</w:t>
      </w:r>
      <w:r w:rsidRPr="00F05EB5">
        <w:rPr>
          <w:sz w:val="20"/>
        </w:rPr>
        <w:t xml:space="preserve">) disponible sur le site internet, compléter les éléments suivants :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b/>
          <w:sz w:val="20"/>
        </w:rPr>
      </w:pPr>
      <w:r w:rsidRPr="00F05EB5">
        <w:rPr>
          <w:b/>
          <w:sz w:val="20"/>
        </w:rPr>
        <w:t>I. Le projet des nouvelles routes de la soie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sz w:val="20"/>
        </w:rPr>
        <w:t xml:space="preserve">- </w:t>
      </w:r>
      <w:r w:rsidRPr="00F05EB5">
        <w:rPr>
          <w:i/>
          <w:sz w:val="20"/>
        </w:rPr>
        <w:t>Différents noms du projet</w:t>
      </w:r>
      <w:r w:rsidRPr="00F05EB5">
        <w:rPr>
          <w:sz w:val="20"/>
        </w:rPr>
        <w:t xml:space="preserve"> :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sz w:val="20"/>
        </w:rPr>
        <w:t xml:space="preserve">- </w:t>
      </w:r>
      <w:r w:rsidRPr="00F05EB5">
        <w:rPr>
          <w:i/>
          <w:sz w:val="20"/>
        </w:rPr>
        <w:t>Un pays </w:t>
      </w:r>
      <w:r w:rsidRPr="00F05EB5">
        <w:rPr>
          <w:sz w:val="20"/>
        </w:rPr>
        <w:t xml:space="preserve">: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sz w:val="20"/>
        </w:rPr>
        <w:t xml:space="preserve">- </w:t>
      </w:r>
      <w:r w:rsidRPr="00F05EB5">
        <w:rPr>
          <w:i/>
          <w:sz w:val="20"/>
        </w:rPr>
        <w:t>Un homme </w:t>
      </w:r>
      <w:r w:rsidRPr="00F05EB5">
        <w:rPr>
          <w:sz w:val="20"/>
        </w:rPr>
        <w:t xml:space="preserve">: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sz w:val="20"/>
        </w:rPr>
        <w:t xml:space="preserve">- </w:t>
      </w:r>
      <w:r w:rsidRPr="00F05EB5">
        <w:rPr>
          <w:i/>
          <w:sz w:val="20"/>
        </w:rPr>
        <w:t>Dates du projet (début et fin prévue)</w:t>
      </w:r>
      <w:r w:rsidRPr="00F05EB5">
        <w:rPr>
          <w:sz w:val="20"/>
        </w:rPr>
        <w:t xml:space="preserve"> :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sz w:val="20"/>
        </w:rPr>
        <w:t xml:space="preserve">- </w:t>
      </w:r>
      <w:r w:rsidRPr="00F05EB5">
        <w:rPr>
          <w:i/>
          <w:sz w:val="20"/>
        </w:rPr>
        <w:t>Importance du projet </w:t>
      </w:r>
      <w:r w:rsidRPr="00F05EB5">
        <w:rPr>
          <w:sz w:val="20"/>
        </w:rPr>
        <w:t xml:space="preserve">: </w:t>
      </w:r>
    </w:p>
    <w:p w:rsidR="00F05EB5" w:rsidRPr="00F05EB5" w:rsidRDefault="00F05EB5" w:rsidP="00F05EB5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F05EB5">
        <w:rPr>
          <w:i/>
          <w:sz w:val="20"/>
        </w:rPr>
        <w:t>Pour le Parti Communiste chinois </w:t>
      </w:r>
      <w:r w:rsidRPr="00F05EB5">
        <w:rPr>
          <w:sz w:val="20"/>
        </w:rPr>
        <w:t xml:space="preserve">: </w:t>
      </w:r>
    </w:p>
    <w:p w:rsidR="00F05EB5" w:rsidRPr="00F05EB5" w:rsidRDefault="00F05EB5" w:rsidP="00F05EB5">
      <w:pPr>
        <w:pStyle w:val="Paragraphedeliste"/>
        <w:jc w:val="both"/>
        <w:rPr>
          <w:sz w:val="20"/>
        </w:rPr>
      </w:pPr>
    </w:p>
    <w:p w:rsidR="00F05EB5" w:rsidRPr="00F05EB5" w:rsidRDefault="00F05EB5" w:rsidP="00F05EB5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F05EB5">
        <w:rPr>
          <w:i/>
          <w:sz w:val="20"/>
        </w:rPr>
        <w:t>Coût financier</w:t>
      </w:r>
      <w:r w:rsidRPr="00F05EB5">
        <w:rPr>
          <w:sz w:val="20"/>
        </w:rPr>
        <w:t xml:space="preserve"> : </w:t>
      </w:r>
    </w:p>
    <w:p w:rsidR="00F05EB5" w:rsidRPr="00F05EB5" w:rsidRDefault="00F05EB5" w:rsidP="00F05EB5">
      <w:pPr>
        <w:jc w:val="both"/>
        <w:rPr>
          <w:i/>
          <w:sz w:val="20"/>
        </w:rPr>
      </w:pPr>
    </w:p>
    <w:p w:rsidR="00F05EB5" w:rsidRPr="00F05EB5" w:rsidRDefault="00F05EB5" w:rsidP="00F05EB5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F05EB5">
        <w:rPr>
          <w:i/>
          <w:sz w:val="20"/>
        </w:rPr>
        <w:t>Nombre de pays ciblés par la Chine pour participer au projet </w:t>
      </w:r>
      <w:r w:rsidRPr="00F05EB5">
        <w:rPr>
          <w:sz w:val="20"/>
        </w:rPr>
        <w:t xml:space="preserve">: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sz w:val="20"/>
        </w:rPr>
        <w:t xml:space="preserve">- </w:t>
      </w:r>
      <w:r w:rsidRPr="00F05EB5">
        <w:rPr>
          <w:i/>
          <w:sz w:val="20"/>
        </w:rPr>
        <w:t xml:space="preserve">Objectif du projet </w:t>
      </w:r>
      <w:r w:rsidRPr="00F05EB5">
        <w:rPr>
          <w:sz w:val="20"/>
        </w:rPr>
        <w:t xml:space="preserve">: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i/>
          <w:sz w:val="20"/>
        </w:rPr>
        <w:t>- Les enjeux du projet </w:t>
      </w:r>
      <w:r w:rsidRPr="00F05EB5">
        <w:rPr>
          <w:sz w:val="20"/>
        </w:rPr>
        <w:t xml:space="preserve">: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sz w:val="20"/>
        </w:rPr>
        <w:t xml:space="preserve">1.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sz w:val="20"/>
        </w:rPr>
        <w:t xml:space="preserve">2.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sz w:val="20"/>
        </w:rPr>
        <w:t xml:space="preserve">3.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  <w:r w:rsidRPr="00F05EB5">
        <w:rPr>
          <w:sz w:val="20"/>
        </w:rPr>
        <w:t xml:space="preserve">4. 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sz w:val="20"/>
        </w:rPr>
        <w:t xml:space="preserve">5. </w:t>
      </w:r>
    </w:p>
    <w:p w:rsidR="00F05EB5" w:rsidRPr="00F05EB5" w:rsidRDefault="00F05EB5" w:rsidP="00F05EB5">
      <w:pPr>
        <w:jc w:val="both"/>
        <w:rPr>
          <w:i/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  <w:r w:rsidRPr="00F05EB5">
        <w:rPr>
          <w:i/>
          <w:sz w:val="20"/>
        </w:rPr>
        <w:t>- Développement du projet </w:t>
      </w:r>
      <w:r w:rsidRPr="00F05EB5">
        <w:rPr>
          <w:sz w:val="20"/>
        </w:rPr>
        <w:t>: projets touristiques, juridiques et sur le plan géographique : projet de la « route polaire de la soie » passant par l’Arctique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b/>
          <w:sz w:val="20"/>
        </w:rPr>
      </w:pPr>
      <w:r w:rsidRPr="00F05EB5">
        <w:rPr>
          <w:b/>
          <w:sz w:val="20"/>
        </w:rPr>
        <w:t>II. La mise en œuvre du projet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i/>
          <w:sz w:val="20"/>
        </w:rPr>
      </w:pPr>
      <w:r w:rsidRPr="00F05EB5">
        <w:rPr>
          <w:i/>
          <w:sz w:val="20"/>
        </w:rPr>
        <w:t xml:space="preserve">- Mise en œuvre du projet : </w:t>
      </w:r>
    </w:p>
    <w:p w:rsidR="00F05EB5" w:rsidRDefault="00F05EB5" w:rsidP="00F05EB5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F05EB5">
        <w:rPr>
          <w:i/>
          <w:sz w:val="20"/>
        </w:rPr>
        <w:t>Développer des infrastructures </w:t>
      </w:r>
      <w:r w:rsidRPr="00F05EB5">
        <w:rPr>
          <w:sz w:val="20"/>
        </w:rPr>
        <w:t xml:space="preserve">: </w:t>
      </w:r>
    </w:p>
    <w:p w:rsid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pStyle w:val="Paragraphedeliste"/>
        <w:numPr>
          <w:ilvl w:val="1"/>
          <w:numId w:val="1"/>
        </w:numPr>
        <w:jc w:val="both"/>
        <w:rPr>
          <w:sz w:val="20"/>
        </w:rPr>
      </w:pPr>
      <w:r w:rsidRPr="00F05EB5">
        <w:rPr>
          <w:sz w:val="20"/>
        </w:rPr>
        <w:t xml:space="preserve">Exemples : </w:t>
      </w:r>
    </w:p>
    <w:p w:rsid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F05EB5">
        <w:rPr>
          <w:i/>
          <w:sz w:val="20"/>
        </w:rPr>
        <w:t>Investissements directs à l’étranger </w:t>
      </w:r>
      <w:r w:rsidRPr="00F05EB5">
        <w:rPr>
          <w:sz w:val="20"/>
        </w:rPr>
        <w:t xml:space="preserve">: </w:t>
      </w:r>
    </w:p>
    <w:p w:rsidR="00F05EB5" w:rsidRDefault="00F05EB5" w:rsidP="00F05EB5">
      <w:pPr>
        <w:pStyle w:val="Paragraphedeliste"/>
        <w:jc w:val="both"/>
        <w:rPr>
          <w:i/>
          <w:sz w:val="20"/>
        </w:rPr>
      </w:pPr>
    </w:p>
    <w:p w:rsidR="00F05EB5" w:rsidRDefault="00F05EB5" w:rsidP="00F05EB5">
      <w:pPr>
        <w:pStyle w:val="Paragraphedeliste"/>
        <w:jc w:val="both"/>
        <w:rPr>
          <w:i/>
          <w:sz w:val="20"/>
        </w:rPr>
      </w:pPr>
    </w:p>
    <w:p w:rsidR="00F05EB5" w:rsidRDefault="00F05EB5" w:rsidP="00F05EB5">
      <w:pPr>
        <w:pStyle w:val="Paragraphedeliste"/>
        <w:jc w:val="both"/>
        <w:rPr>
          <w:i/>
          <w:sz w:val="20"/>
        </w:rPr>
      </w:pPr>
    </w:p>
    <w:p w:rsidR="00F05EB5" w:rsidRDefault="00F05EB5" w:rsidP="00F05EB5">
      <w:pPr>
        <w:pStyle w:val="Paragraphedeliste"/>
        <w:jc w:val="both"/>
        <w:rPr>
          <w:i/>
          <w:sz w:val="20"/>
        </w:rPr>
      </w:pPr>
    </w:p>
    <w:p w:rsidR="00F05EB5" w:rsidRDefault="00F05EB5" w:rsidP="00F05EB5">
      <w:pPr>
        <w:pStyle w:val="Paragraphedeliste"/>
        <w:jc w:val="both"/>
        <w:rPr>
          <w:i/>
          <w:sz w:val="20"/>
        </w:rPr>
      </w:pPr>
    </w:p>
    <w:p w:rsidR="00F05EB5" w:rsidRDefault="00F05EB5" w:rsidP="00F05EB5">
      <w:pPr>
        <w:pStyle w:val="Paragraphedeliste"/>
        <w:jc w:val="both"/>
        <w:rPr>
          <w:sz w:val="20"/>
        </w:rPr>
      </w:pPr>
    </w:p>
    <w:p w:rsidR="00F05EB5" w:rsidRDefault="00F05EB5" w:rsidP="00F05EB5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F05EB5">
        <w:rPr>
          <w:i/>
          <w:sz w:val="20"/>
        </w:rPr>
        <w:t>Création d’institutions</w:t>
      </w:r>
      <w:r w:rsidRPr="00F05EB5">
        <w:rPr>
          <w:sz w:val="20"/>
        </w:rPr>
        <w:t xml:space="preserve"> </w:t>
      </w:r>
      <w:r w:rsidRPr="00F05EB5">
        <w:rPr>
          <w:i/>
          <w:sz w:val="20"/>
        </w:rPr>
        <w:t>pour financer</w:t>
      </w:r>
      <w:r w:rsidRPr="00F05EB5">
        <w:rPr>
          <w:sz w:val="20"/>
        </w:rPr>
        <w:t xml:space="preserve"> </w:t>
      </w:r>
      <w:r w:rsidRPr="00F05EB5">
        <w:rPr>
          <w:i/>
          <w:sz w:val="20"/>
        </w:rPr>
        <w:t>les différents projets </w:t>
      </w:r>
      <w:r w:rsidRPr="00F05EB5">
        <w:rPr>
          <w:sz w:val="20"/>
        </w:rPr>
        <w:t xml:space="preserve">: </w:t>
      </w:r>
    </w:p>
    <w:p w:rsidR="00F05EB5" w:rsidRDefault="00F05EB5" w:rsidP="00F05EB5">
      <w:pPr>
        <w:pStyle w:val="Paragraphedeliste"/>
        <w:jc w:val="both"/>
        <w:rPr>
          <w:i/>
          <w:sz w:val="20"/>
        </w:rPr>
      </w:pPr>
    </w:p>
    <w:p w:rsidR="00F05EB5" w:rsidRDefault="00F05EB5" w:rsidP="00F05EB5">
      <w:pPr>
        <w:pStyle w:val="Paragraphedeliste"/>
        <w:jc w:val="both"/>
        <w:rPr>
          <w:i/>
          <w:sz w:val="20"/>
        </w:rPr>
      </w:pPr>
    </w:p>
    <w:p w:rsidR="00F05EB5" w:rsidRDefault="00F05EB5" w:rsidP="00F05EB5">
      <w:pPr>
        <w:pStyle w:val="Paragraphedeliste"/>
        <w:jc w:val="both"/>
        <w:rPr>
          <w:i/>
          <w:sz w:val="20"/>
        </w:rPr>
      </w:pPr>
    </w:p>
    <w:p w:rsidR="00F05EB5" w:rsidRDefault="00F05EB5" w:rsidP="00F05EB5">
      <w:pPr>
        <w:pStyle w:val="Paragraphedeliste"/>
        <w:jc w:val="both"/>
        <w:rPr>
          <w:i/>
          <w:sz w:val="20"/>
        </w:rPr>
      </w:pPr>
    </w:p>
    <w:p w:rsidR="00F05EB5" w:rsidRDefault="00F05EB5" w:rsidP="00F05EB5">
      <w:pPr>
        <w:pStyle w:val="Paragraphedeliste"/>
        <w:jc w:val="both"/>
        <w:rPr>
          <w:i/>
          <w:sz w:val="20"/>
        </w:rPr>
      </w:pPr>
    </w:p>
    <w:p w:rsidR="00F05EB5" w:rsidRPr="00F05EB5" w:rsidRDefault="00F05EB5" w:rsidP="00F05EB5">
      <w:pPr>
        <w:pStyle w:val="Paragraphedeliste"/>
        <w:jc w:val="both"/>
        <w:rPr>
          <w:sz w:val="20"/>
        </w:rPr>
      </w:pPr>
    </w:p>
    <w:p w:rsidR="00F05EB5" w:rsidRDefault="00F05EB5" w:rsidP="00F05EB5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F05EB5">
        <w:rPr>
          <w:i/>
          <w:sz w:val="20"/>
        </w:rPr>
        <w:t>Arguments pour convaincre les pays étrangers de participer à ce projet </w:t>
      </w:r>
      <w:r w:rsidRPr="00F05EB5">
        <w:rPr>
          <w:sz w:val="20"/>
        </w:rPr>
        <w:t xml:space="preserve">: </w:t>
      </w:r>
    </w:p>
    <w:p w:rsid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b/>
          <w:sz w:val="20"/>
        </w:rPr>
      </w:pPr>
    </w:p>
    <w:p w:rsidR="00F05EB5" w:rsidRPr="00F05EB5" w:rsidRDefault="00F05EB5" w:rsidP="00F05EB5">
      <w:pPr>
        <w:jc w:val="both"/>
        <w:rPr>
          <w:b/>
          <w:sz w:val="20"/>
        </w:rPr>
      </w:pPr>
    </w:p>
    <w:p w:rsidR="00F05EB5" w:rsidRPr="00F05EB5" w:rsidRDefault="00F05EB5" w:rsidP="00F05EB5">
      <w:pPr>
        <w:jc w:val="both"/>
        <w:rPr>
          <w:b/>
          <w:sz w:val="20"/>
        </w:rPr>
      </w:pPr>
      <w:r w:rsidRPr="00F05EB5">
        <w:rPr>
          <w:b/>
          <w:sz w:val="20"/>
        </w:rPr>
        <w:t>III. Des Etats plus moins favorables au projet</w:t>
      </w: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i/>
          <w:sz w:val="20"/>
        </w:rPr>
      </w:pPr>
      <w:r w:rsidRPr="00F05EB5">
        <w:rPr>
          <w:i/>
          <w:sz w:val="20"/>
        </w:rPr>
        <w:t xml:space="preserve">- Les Etats favorables : </w:t>
      </w:r>
    </w:p>
    <w:p w:rsidR="00F05EB5" w:rsidRDefault="00F05EB5" w:rsidP="00F05EB5">
      <w:pPr>
        <w:jc w:val="both"/>
        <w:rPr>
          <w:i/>
          <w:sz w:val="20"/>
        </w:rPr>
      </w:pPr>
    </w:p>
    <w:p w:rsidR="00F05EB5" w:rsidRDefault="00F05EB5" w:rsidP="00F05EB5">
      <w:pPr>
        <w:jc w:val="both"/>
        <w:rPr>
          <w:i/>
          <w:sz w:val="20"/>
        </w:rPr>
      </w:pPr>
    </w:p>
    <w:p w:rsidR="00F05EB5" w:rsidRDefault="00F05EB5" w:rsidP="00F05EB5">
      <w:pPr>
        <w:jc w:val="both"/>
        <w:rPr>
          <w:i/>
          <w:sz w:val="20"/>
        </w:rPr>
      </w:pPr>
    </w:p>
    <w:p w:rsidR="00F05EB5" w:rsidRDefault="00F05EB5" w:rsidP="00F05EB5">
      <w:pPr>
        <w:jc w:val="both"/>
        <w:rPr>
          <w:i/>
          <w:sz w:val="20"/>
        </w:rPr>
      </w:pPr>
    </w:p>
    <w:p w:rsidR="00F05EB5" w:rsidRDefault="00F05EB5" w:rsidP="00F05EB5">
      <w:pPr>
        <w:jc w:val="both"/>
        <w:rPr>
          <w:i/>
          <w:sz w:val="20"/>
        </w:rPr>
      </w:pPr>
    </w:p>
    <w:p w:rsidR="00F05EB5" w:rsidRDefault="00F05EB5" w:rsidP="00F05EB5">
      <w:pPr>
        <w:jc w:val="both"/>
        <w:rPr>
          <w:i/>
          <w:sz w:val="20"/>
        </w:rPr>
      </w:pPr>
    </w:p>
    <w:p w:rsidR="00F05EB5" w:rsidRDefault="00F05EB5" w:rsidP="00F05EB5">
      <w:pPr>
        <w:jc w:val="both"/>
        <w:rPr>
          <w:i/>
          <w:sz w:val="20"/>
        </w:rPr>
      </w:pPr>
    </w:p>
    <w:p w:rsidR="00F05EB5" w:rsidRDefault="00F05EB5" w:rsidP="00F05EB5">
      <w:pPr>
        <w:jc w:val="both"/>
        <w:rPr>
          <w:i/>
          <w:sz w:val="20"/>
        </w:rPr>
      </w:pPr>
    </w:p>
    <w:p w:rsidR="00F05EB5" w:rsidRDefault="00F05EB5" w:rsidP="00F05EB5">
      <w:pPr>
        <w:jc w:val="both"/>
        <w:rPr>
          <w:i/>
          <w:sz w:val="20"/>
        </w:rPr>
      </w:pPr>
    </w:p>
    <w:p w:rsidR="00F05EB5" w:rsidRPr="00F05EB5" w:rsidRDefault="00F05EB5" w:rsidP="00F05EB5">
      <w:pPr>
        <w:jc w:val="both"/>
        <w:rPr>
          <w:i/>
          <w:sz w:val="20"/>
        </w:rPr>
      </w:pPr>
      <w:r>
        <w:rPr>
          <w:i/>
          <w:sz w:val="20"/>
        </w:rPr>
        <w:t xml:space="preserve">- </w:t>
      </w:r>
      <w:r w:rsidRPr="00F05EB5">
        <w:rPr>
          <w:i/>
          <w:sz w:val="20"/>
        </w:rPr>
        <w:t xml:space="preserve">Les Etats réticents au projet : </w:t>
      </w:r>
    </w:p>
    <w:p w:rsid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i/>
          <w:sz w:val="20"/>
        </w:rPr>
      </w:pPr>
      <w:r>
        <w:rPr>
          <w:i/>
          <w:sz w:val="20"/>
        </w:rPr>
        <w:t xml:space="preserve">- </w:t>
      </w:r>
      <w:r w:rsidRPr="00F05EB5">
        <w:rPr>
          <w:i/>
          <w:sz w:val="20"/>
        </w:rPr>
        <w:t>Les Etats contre le projet :</w:t>
      </w:r>
    </w:p>
    <w:p w:rsidR="00F05EB5" w:rsidRDefault="00F05EB5" w:rsidP="00F05EB5">
      <w:pPr>
        <w:pStyle w:val="Paragraphedeliste"/>
        <w:jc w:val="both"/>
        <w:rPr>
          <w:sz w:val="20"/>
        </w:rPr>
      </w:pPr>
    </w:p>
    <w:p w:rsidR="00F05EB5" w:rsidRDefault="00F05EB5" w:rsidP="00F05EB5">
      <w:pPr>
        <w:pStyle w:val="Paragraphedeliste"/>
        <w:jc w:val="both"/>
        <w:rPr>
          <w:sz w:val="20"/>
        </w:rPr>
      </w:pPr>
    </w:p>
    <w:p w:rsidR="00F05EB5" w:rsidRDefault="00F05EB5" w:rsidP="00F05EB5">
      <w:pPr>
        <w:pStyle w:val="Paragraphedeliste"/>
        <w:jc w:val="both"/>
        <w:rPr>
          <w:sz w:val="20"/>
        </w:rPr>
      </w:pPr>
    </w:p>
    <w:p w:rsidR="00F05EB5" w:rsidRDefault="00F05EB5" w:rsidP="00F05EB5">
      <w:pPr>
        <w:pStyle w:val="Paragraphedeliste"/>
        <w:jc w:val="both"/>
        <w:rPr>
          <w:sz w:val="20"/>
        </w:rPr>
      </w:pPr>
    </w:p>
    <w:p w:rsidR="00F05EB5" w:rsidRPr="00F05EB5" w:rsidRDefault="00F05EB5" w:rsidP="00F05EB5">
      <w:pPr>
        <w:pStyle w:val="Paragraphedeliste"/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i/>
          <w:sz w:val="20"/>
        </w:rPr>
      </w:pPr>
      <w:r w:rsidRPr="00F05EB5">
        <w:rPr>
          <w:i/>
          <w:sz w:val="20"/>
        </w:rPr>
        <w:t xml:space="preserve">- Les inquiétudes : </w:t>
      </w:r>
    </w:p>
    <w:p w:rsid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F05EB5" w:rsidRPr="00F05EB5" w:rsidRDefault="00F05EB5" w:rsidP="00F05EB5">
      <w:pPr>
        <w:jc w:val="both"/>
        <w:rPr>
          <w:sz w:val="20"/>
        </w:rPr>
      </w:pPr>
    </w:p>
    <w:p w:rsidR="003E45BF" w:rsidRPr="00F05EB5" w:rsidRDefault="00F05EB5">
      <w:pPr>
        <w:rPr>
          <w:sz w:val="20"/>
        </w:rPr>
      </w:pPr>
    </w:p>
    <w:sectPr w:rsidR="003E45BF" w:rsidRPr="00F05EB5" w:rsidSect="0048194C">
      <w:pgSz w:w="11904" w:h="16834"/>
      <w:pgMar w:top="567" w:right="567" w:bottom="567" w:left="567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987C61"/>
    <w:multiLevelType w:val="hybridMultilevel"/>
    <w:tmpl w:val="C3AE9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4755"/>
    <w:multiLevelType w:val="hybridMultilevel"/>
    <w:tmpl w:val="8CE4A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CB5"/>
    <w:multiLevelType w:val="hybridMultilevel"/>
    <w:tmpl w:val="41D4D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4C6C"/>
    <w:multiLevelType w:val="hybridMultilevel"/>
    <w:tmpl w:val="43847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669F0"/>
    <w:multiLevelType w:val="hybridMultilevel"/>
    <w:tmpl w:val="E6E69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1B67"/>
    <w:multiLevelType w:val="hybridMultilevel"/>
    <w:tmpl w:val="CCDEE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E50CB"/>
    <w:multiLevelType w:val="hybridMultilevel"/>
    <w:tmpl w:val="86ACF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3059C"/>
    <w:multiLevelType w:val="hybridMultilevel"/>
    <w:tmpl w:val="D6F40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05EB5"/>
    <w:rsid w:val="00F05EB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B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F0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1412</Characters>
  <Application>Microsoft Word 12.1.0</Application>
  <DocSecurity>0</DocSecurity>
  <Lines>11</Lines>
  <Paragraphs>2</Paragraphs>
  <ScaleCrop>false</ScaleCrop>
  <LinksUpToDate>false</LinksUpToDate>
  <CharactersWithSpaces>1734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1</cp:revision>
  <dcterms:created xsi:type="dcterms:W3CDTF">2019-10-23T14:48:00Z</dcterms:created>
  <dcterms:modified xsi:type="dcterms:W3CDTF">2019-10-23T14:54:00Z</dcterms:modified>
</cp:coreProperties>
</file>